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E10" w:rsidRDefault="00A23E10" w:rsidP="00991827">
      <w:pPr>
        <w:keepNext/>
        <w:ind w:right="-288"/>
        <w:jc w:val="center"/>
        <w:rPr>
          <w:rFonts w:ascii="Calibri" w:hAnsi="Calibri" w:cs="Calibri"/>
          <w:b/>
          <w:sz w:val="28"/>
          <w:szCs w:val="28"/>
        </w:rPr>
      </w:pPr>
      <w:bookmarkStart w:id="0" w:name="_GoBack"/>
      <w:bookmarkEnd w:id="0"/>
      <w:r>
        <w:rPr>
          <w:rFonts w:ascii="Calibri" w:hAnsi="Calibri" w:cs="Calibri"/>
          <w:b/>
          <w:sz w:val="28"/>
          <w:szCs w:val="28"/>
        </w:rPr>
        <w:t xml:space="preserve">Crisis Prevention Plan </w:t>
      </w:r>
      <w:r w:rsidR="00B017C4">
        <w:rPr>
          <w:rFonts w:ascii="Calibri" w:hAnsi="Calibri" w:cs="Calibri"/>
          <w:b/>
          <w:sz w:val="28"/>
          <w:szCs w:val="28"/>
        </w:rPr>
        <w:t>Template</w:t>
      </w:r>
    </w:p>
    <w:p w:rsidR="00A23E10" w:rsidRDefault="00A23E10" w:rsidP="00A23E10">
      <w:pPr>
        <w:keepNext/>
        <w:ind w:right="-288"/>
        <w:rPr>
          <w:rFonts w:ascii="Calibri" w:hAnsi="Calibri" w:cs="Calibri"/>
          <w:b/>
          <w:sz w:val="28"/>
          <w:szCs w:val="28"/>
        </w:rPr>
      </w:pPr>
    </w:p>
    <w:p w:rsidR="00991827" w:rsidRDefault="00991827" w:rsidP="00991827">
      <w:r w:rsidRPr="00991827">
        <w:t>Use the information gathering in the functional assessment as the guide.</w:t>
      </w:r>
    </w:p>
    <w:p w:rsidR="00A23E10" w:rsidRPr="00991827" w:rsidRDefault="00A23E10" w:rsidP="00991827"/>
    <w:p w:rsidR="00991827" w:rsidRPr="00991827" w:rsidRDefault="00991827" w:rsidP="00AA1960">
      <w:pPr>
        <w:numPr>
          <w:ilvl w:val="0"/>
          <w:numId w:val="2"/>
        </w:numPr>
        <w:spacing w:after="0" w:line="240" w:lineRule="auto"/>
        <w:ind w:left="360"/>
        <w:contextualSpacing/>
        <w:rPr>
          <w:rFonts w:eastAsia="Batang" w:cs="Times New Roman"/>
          <w:b/>
          <w:sz w:val="24"/>
          <w:szCs w:val="24"/>
          <w:lang w:eastAsia="ko-KR"/>
        </w:rPr>
      </w:pPr>
      <w:r w:rsidRPr="00991827">
        <w:rPr>
          <w:rFonts w:eastAsia="Batang" w:cs="Times New Roman"/>
          <w:b/>
          <w:sz w:val="24"/>
          <w:szCs w:val="24"/>
          <w:lang w:eastAsia="ko-KR"/>
        </w:rPr>
        <w:t>Prevention Planning-</w:t>
      </w:r>
      <w:r w:rsidR="00A23E10" w:rsidRPr="00A23E10">
        <w:t xml:space="preserve"> </w:t>
      </w:r>
      <w:r w:rsidR="00A23E10">
        <w:t>Triggers and Setting Events</w:t>
      </w:r>
    </w:p>
    <w:p w:rsidR="00991827" w:rsidRPr="001F2353" w:rsidRDefault="00991827" w:rsidP="007D21B5">
      <w:pPr>
        <w:jc w:val="both"/>
      </w:pPr>
      <w:r w:rsidRPr="00991827">
        <w:t>For the Prevention Plan, brainstorm options that directly relate to the setting events and triggers that include both natural supports and formal supports.  For good planning, use the information gathered regarding Exceptions (</w:t>
      </w:r>
      <w:r w:rsidR="007D21B5">
        <w:t>a</w:t>
      </w:r>
      <w:r w:rsidRPr="00991827">
        <w:t>ll things being the same, what has cause the behavior not to occur?).</w:t>
      </w:r>
    </w:p>
    <w:p w:rsidR="00C1718A" w:rsidRDefault="00991827">
      <w:pPr>
        <w:rPr>
          <w:b/>
        </w:rPr>
      </w:pPr>
      <w:r w:rsidRPr="00991827">
        <w:rPr>
          <w:b/>
        </w:rPr>
        <w:t>Brainstorm Options:</w:t>
      </w:r>
    </w:p>
    <w:p w:rsidR="00991827" w:rsidRPr="00991827" w:rsidRDefault="00991827">
      <w:pPr>
        <w:rPr>
          <w:b/>
        </w:rPr>
      </w:pPr>
    </w:p>
    <w:p w:rsidR="00991827" w:rsidRDefault="00991827" w:rsidP="00991827">
      <w:pPr>
        <w:spacing w:line="600" w:lineRule="auto"/>
      </w:pPr>
      <w:r>
        <w:t>1.</w:t>
      </w:r>
    </w:p>
    <w:p w:rsidR="00991827" w:rsidRDefault="00991827" w:rsidP="00991827">
      <w:pPr>
        <w:spacing w:line="600" w:lineRule="auto"/>
      </w:pPr>
      <w:r>
        <w:t>2.</w:t>
      </w:r>
    </w:p>
    <w:p w:rsidR="00991827" w:rsidRDefault="00991827" w:rsidP="00991827">
      <w:pPr>
        <w:spacing w:line="600" w:lineRule="auto"/>
      </w:pPr>
      <w:r>
        <w:t>3.</w:t>
      </w:r>
    </w:p>
    <w:p w:rsidR="00991827" w:rsidRDefault="00991827" w:rsidP="00991827">
      <w:pPr>
        <w:spacing w:line="600" w:lineRule="auto"/>
      </w:pPr>
      <w:r>
        <w:t>4.</w:t>
      </w:r>
    </w:p>
    <w:p w:rsidR="00991827" w:rsidRDefault="00991827" w:rsidP="00991827">
      <w:pPr>
        <w:spacing w:line="600" w:lineRule="auto"/>
      </w:pPr>
      <w:r>
        <w:t>5.</w:t>
      </w:r>
    </w:p>
    <w:p w:rsidR="00991827" w:rsidRDefault="00991827" w:rsidP="00991827">
      <w:pPr>
        <w:spacing w:line="600" w:lineRule="auto"/>
      </w:pPr>
      <w:r>
        <w:t>6.</w:t>
      </w:r>
    </w:p>
    <w:p w:rsidR="00991827" w:rsidRDefault="00991827" w:rsidP="00991827">
      <w:pPr>
        <w:spacing w:line="600" w:lineRule="auto"/>
      </w:pPr>
    </w:p>
    <w:p w:rsidR="00904690" w:rsidRDefault="00904690" w:rsidP="00991827">
      <w:pPr>
        <w:spacing w:line="600" w:lineRule="auto"/>
      </w:pPr>
    </w:p>
    <w:p w:rsidR="00991827" w:rsidRDefault="00991827"/>
    <w:p w:rsidR="00991827" w:rsidRDefault="00991827"/>
    <w:p w:rsidR="00991827" w:rsidRDefault="00991827"/>
    <w:p w:rsidR="00A23E10" w:rsidRDefault="00A23E10"/>
    <w:p w:rsidR="00991827" w:rsidRDefault="00991827"/>
    <w:p w:rsidR="00904690" w:rsidRPr="00904690" w:rsidRDefault="00904690">
      <w:pPr>
        <w:rPr>
          <w:b/>
          <w:sz w:val="24"/>
          <w:szCs w:val="24"/>
        </w:rPr>
      </w:pPr>
      <w:r w:rsidRPr="00904690">
        <w:rPr>
          <w:b/>
          <w:sz w:val="24"/>
          <w:szCs w:val="24"/>
        </w:rPr>
        <w:lastRenderedPageBreak/>
        <w:t>If the prevention steps do not work and they continue to es</w:t>
      </w:r>
      <w:r>
        <w:rPr>
          <w:b/>
          <w:sz w:val="24"/>
          <w:szCs w:val="24"/>
        </w:rPr>
        <w:t>c</w:t>
      </w:r>
      <w:r w:rsidR="00A23E10">
        <w:rPr>
          <w:b/>
          <w:sz w:val="24"/>
          <w:szCs w:val="24"/>
        </w:rPr>
        <w:t>a</w:t>
      </w:r>
      <w:r w:rsidRPr="00904690">
        <w:rPr>
          <w:b/>
          <w:sz w:val="24"/>
          <w:szCs w:val="24"/>
        </w:rPr>
        <w:t>late.</w:t>
      </w:r>
    </w:p>
    <w:p w:rsidR="00991827" w:rsidRPr="00991827" w:rsidRDefault="00991827" w:rsidP="007D21B5">
      <w:pPr>
        <w:pStyle w:val="ListParagraph"/>
        <w:numPr>
          <w:ilvl w:val="0"/>
          <w:numId w:val="2"/>
        </w:numPr>
        <w:spacing w:after="0" w:line="240" w:lineRule="auto"/>
        <w:ind w:left="360"/>
        <w:rPr>
          <w:rFonts w:eastAsia="Batang" w:cs="Times New Roman"/>
          <w:b/>
          <w:sz w:val="24"/>
          <w:szCs w:val="24"/>
          <w:lang w:eastAsia="ko-KR"/>
        </w:rPr>
      </w:pPr>
      <w:r w:rsidRPr="00991827">
        <w:rPr>
          <w:rFonts w:eastAsia="Batang" w:cs="Times New Roman"/>
          <w:b/>
          <w:sz w:val="24"/>
          <w:szCs w:val="24"/>
          <w:lang w:eastAsia="ko-KR"/>
        </w:rPr>
        <w:t>Early Intervention Planning-</w:t>
      </w:r>
      <w:r w:rsidR="00A23E10">
        <w:rPr>
          <w:rFonts w:eastAsia="Batang" w:cs="Times New Roman"/>
          <w:b/>
          <w:sz w:val="24"/>
          <w:szCs w:val="24"/>
          <w:lang w:eastAsia="ko-KR"/>
        </w:rPr>
        <w:t xml:space="preserve"> </w:t>
      </w:r>
      <w:r w:rsidR="00A23E10">
        <w:t>(Replacement Behavior) Plan</w:t>
      </w:r>
    </w:p>
    <w:p w:rsidR="00991827" w:rsidRDefault="00991827" w:rsidP="007D21B5">
      <w:pPr>
        <w:jc w:val="both"/>
      </w:pPr>
      <w:r w:rsidRPr="00991827">
        <w:t>For Early Intervention Plan, brainstorm options that directly relate to the function of the behavior.  What behavior could replace the behavior and still meet the same purpose? Identify strengths, culture and resources to support a less harmful behavior.  These options need to ‘fit’ with the strengths and culture of the family.  However, what is most important is that it meets the same function as the behavior that has been “working”.</w:t>
      </w:r>
    </w:p>
    <w:p w:rsidR="00904690" w:rsidRDefault="00904690" w:rsidP="00904690">
      <w:pPr>
        <w:rPr>
          <w:b/>
        </w:rPr>
      </w:pPr>
      <w:r w:rsidRPr="00991827">
        <w:rPr>
          <w:b/>
        </w:rPr>
        <w:t>Brainstorm Options:</w:t>
      </w:r>
    </w:p>
    <w:p w:rsidR="00904690" w:rsidRPr="00991827" w:rsidRDefault="00904690" w:rsidP="00904690">
      <w:pPr>
        <w:rPr>
          <w:b/>
        </w:rPr>
      </w:pPr>
    </w:p>
    <w:p w:rsidR="00904690" w:rsidRDefault="00904690" w:rsidP="00904690">
      <w:pPr>
        <w:spacing w:line="600" w:lineRule="auto"/>
      </w:pPr>
      <w:r>
        <w:t>1.</w:t>
      </w:r>
    </w:p>
    <w:p w:rsidR="00904690" w:rsidRDefault="00904690" w:rsidP="00904690">
      <w:pPr>
        <w:spacing w:line="600" w:lineRule="auto"/>
      </w:pPr>
      <w:r>
        <w:t>2.</w:t>
      </w:r>
    </w:p>
    <w:p w:rsidR="00904690" w:rsidRDefault="00904690" w:rsidP="00904690">
      <w:pPr>
        <w:spacing w:line="600" w:lineRule="auto"/>
      </w:pPr>
      <w:r>
        <w:t>3.</w:t>
      </w:r>
    </w:p>
    <w:p w:rsidR="00904690" w:rsidRDefault="00904690" w:rsidP="00904690">
      <w:pPr>
        <w:spacing w:line="600" w:lineRule="auto"/>
      </w:pPr>
      <w:r>
        <w:t>4.</w:t>
      </w:r>
    </w:p>
    <w:p w:rsidR="00904690" w:rsidRDefault="00904690" w:rsidP="00904690">
      <w:pPr>
        <w:spacing w:line="600" w:lineRule="auto"/>
      </w:pPr>
      <w:r>
        <w:t>5.</w:t>
      </w:r>
    </w:p>
    <w:p w:rsidR="00904690" w:rsidRDefault="00904690" w:rsidP="00904690">
      <w:pPr>
        <w:spacing w:line="600" w:lineRule="auto"/>
      </w:pPr>
      <w:r>
        <w:t>6.</w:t>
      </w:r>
    </w:p>
    <w:p w:rsidR="00A23E10" w:rsidRDefault="00A23E10" w:rsidP="00904690">
      <w:pPr>
        <w:spacing w:line="600" w:lineRule="auto"/>
        <w:rPr>
          <w:b/>
        </w:rPr>
      </w:pPr>
    </w:p>
    <w:p w:rsidR="00904690" w:rsidRDefault="0016770F" w:rsidP="00904690">
      <w:pPr>
        <w:spacing w:line="600" w:lineRule="auto"/>
        <w:rPr>
          <w:b/>
        </w:rPr>
      </w:pPr>
      <w:r w:rsidRPr="0016770F">
        <w:rPr>
          <w:b/>
        </w:rPr>
        <w:t>Brainstorm ideas on how the replacement behavior will be taught and reinforced.</w:t>
      </w:r>
    </w:p>
    <w:p w:rsidR="0016770F" w:rsidRDefault="0016770F" w:rsidP="00904690">
      <w:pPr>
        <w:spacing w:line="600" w:lineRule="auto"/>
      </w:pPr>
      <w:r>
        <w:t>1.</w:t>
      </w:r>
    </w:p>
    <w:p w:rsidR="0016770F" w:rsidRDefault="0016770F" w:rsidP="00904690">
      <w:pPr>
        <w:spacing w:line="600" w:lineRule="auto"/>
      </w:pPr>
      <w:r>
        <w:t>2.</w:t>
      </w:r>
    </w:p>
    <w:p w:rsidR="0016770F" w:rsidRPr="0016770F" w:rsidRDefault="0016770F" w:rsidP="00904690">
      <w:pPr>
        <w:spacing w:line="600" w:lineRule="auto"/>
      </w:pPr>
      <w:r>
        <w:t>3.</w:t>
      </w:r>
    </w:p>
    <w:p w:rsidR="00904690" w:rsidRDefault="00904690" w:rsidP="00904690">
      <w:pPr>
        <w:spacing w:line="600" w:lineRule="auto"/>
      </w:pPr>
    </w:p>
    <w:p w:rsidR="00904690" w:rsidRDefault="00904690" w:rsidP="00904690">
      <w:pPr>
        <w:spacing w:line="600" w:lineRule="auto"/>
      </w:pPr>
    </w:p>
    <w:p w:rsidR="00904690" w:rsidRPr="00904690" w:rsidRDefault="00904690" w:rsidP="00904690">
      <w:pPr>
        <w:spacing w:after="0" w:line="240" w:lineRule="auto"/>
        <w:ind w:left="360" w:right="-288"/>
        <w:jc w:val="both"/>
        <w:rPr>
          <w:rFonts w:ascii="Calibri" w:eastAsia="Times New Roman" w:hAnsi="Calibri" w:cs="Calibri"/>
          <w:sz w:val="24"/>
          <w:szCs w:val="24"/>
        </w:rPr>
      </w:pPr>
      <w:r w:rsidRPr="00904690">
        <w:rPr>
          <w:rFonts w:ascii="Calibri" w:eastAsia="Times New Roman" w:hAnsi="Calibri" w:cs="Calibri"/>
          <w:b/>
          <w:sz w:val="24"/>
          <w:szCs w:val="24"/>
        </w:rPr>
        <w:lastRenderedPageBreak/>
        <w:t>And if the behavior occurs:</w:t>
      </w:r>
    </w:p>
    <w:p w:rsidR="00904690" w:rsidRPr="00904690" w:rsidRDefault="00904690" w:rsidP="00904690">
      <w:pPr>
        <w:spacing w:after="0" w:line="240" w:lineRule="auto"/>
        <w:ind w:left="360" w:right="-288"/>
        <w:jc w:val="both"/>
        <w:rPr>
          <w:rFonts w:ascii="Calibri" w:eastAsia="Times New Roman" w:hAnsi="Calibri" w:cs="Calibri"/>
          <w:sz w:val="24"/>
          <w:szCs w:val="24"/>
        </w:rPr>
      </w:pPr>
    </w:p>
    <w:p w:rsidR="00904690" w:rsidRPr="00904690" w:rsidRDefault="00904690" w:rsidP="007D21B5">
      <w:pPr>
        <w:numPr>
          <w:ilvl w:val="0"/>
          <w:numId w:val="2"/>
        </w:numPr>
        <w:spacing w:after="0" w:line="240" w:lineRule="auto"/>
        <w:ind w:left="360"/>
        <w:contextualSpacing/>
        <w:jc w:val="both"/>
        <w:rPr>
          <w:rFonts w:eastAsia="Batang" w:cs="Times New Roman"/>
          <w:b/>
          <w:sz w:val="24"/>
          <w:szCs w:val="24"/>
          <w:lang w:eastAsia="ko-KR"/>
        </w:rPr>
      </w:pPr>
      <w:r w:rsidRPr="00904690">
        <w:rPr>
          <w:rFonts w:eastAsia="Batang" w:cs="Times New Roman"/>
          <w:b/>
          <w:sz w:val="24"/>
          <w:szCs w:val="24"/>
          <w:lang w:eastAsia="ko-KR"/>
        </w:rPr>
        <w:t xml:space="preserve">Intervention - </w:t>
      </w:r>
      <w:r w:rsidR="00A23E10">
        <w:t>Intervention (Response/Consequence) Plan</w:t>
      </w:r>
    </w:p>
    <w:p w:rsidR="00904690" w:rsidRPr="00904690" w:rsidRDefault="00904690" w:rsidP="007D21B5">
      <w:pPr>
        <w:spacing w:after="0" w:line="240" w:lineRule="auto"/>
        <w:contextualSpacing/>
        <w:jc w:val="both"/>
        <w:rPr>
          <w:rFonts w:eastAsia="Batang" w:cs="Times New Roman"/>
          <w:sz w:val="24"/>
          <w:szCs w:val="24"/>
          <w:lang w:eastAsia="ko-KR"/>
        </w:rPr>
      </w:pPr>
      <w:r w:rsidRPr="00904690">
        <w:rPr>
          <w:rFonts w:eastAsia="Batang" w:cs="Times New Roman"/>
          <w:sz w:val="24"/>
          <w:szCs w:val="24"/>
          <w:lang w:eastAsia="ko-KR"/>
        </w:rPr>
        <w:t>For the Intervention plan, brainstorm options regarding what needs to change in the environment so the crisis behavior does not continue.</w:t>
      </w:r>
      <w:r w:rsidR="0016770F" w:rsidRPr="00A23E10">
        <w:rPr>
          <w:rFonts w:eastAsia="Batang" w:cs="Times New Roman"/>
          <w:sz w:val="24"/>
          <w:szCs w:val="24"/>
          <w:lang w:eastAsia="ko-KR"/>
        </w:rPr>
        <w:t xml:space="preserve"> Also, what are the consequences of the behavior and what do the team member</w:t>
      </w:r>
      <w:r w:rsidR="007D21B5">
        <w:rPr>
          <w:rFonts w:eastAsia="Batang" w:cs="Times New Roman"/>
          <w:sz w:val="24"/>
          <w:szCs w:val="24"/>
          <w:lang w:eastAsia="ko-KR"/>
        </w:rPr>
        <w:t>s need to do if behavior occurs?</w:t>
      </w:r>
    </w:p>
    <w:p w:rsidR="00904690" w:rsidRDefault="00904690" w:rsidP="00904690">
      <w:pPr>
        <w:spacing w:line="600" w:lineRule="auto"/>
      </w:pPr>
    </w:p>
    <w:p w:rsidR="00904690" w:rsidRDefault="00904690" w:rsidP="00904690">
      <w:pPr>
        <w:rPr>
          <w:b/>
        </w:rPr>
      </w:pPr>
      <w:r w:rsidRPr="00991827">
        <w:rPr>
          <w:b/>
        </w:rPr>
        <w:t>Brainstorm Options:</w:t>
      </w:r>
    </w:p>
    <w:p w:rsidR="00904690" w:rsidRPr="00991827" w:rsidRDefault="00904690" w:rsidP="00904690">
      <w:pPr>
        <w:rPr>
          <w:b/>
        </w:rPr>
      </w:pPr>
    </w:p>
    <w:p w:rsidR="00904690" w:rsidRDefault="00904690" w:rsidP="00904690">
      <w:pPr>
        <w:spacing w:line="600" w:lineRule="auto"/>
      </w:pPr>
      <w:r>
        <w:t>1.</w:t>
      </w:r>
    </w:p>
    <w:p w:rsidR="00904690" w:rsidRDefault="00904690" w:rsidP="00904690">
      <w:pPr>
        <w:spacing w:line="600" w:lineRule="auto"/>
      </w:pPr>
      <w:r>
        <w:t>2.</w:t>
      </w:r>
    </w:p>
    <w:p w:rsidR="00904690" w:rsidRDefault="00904690" w:rsidP="00904690">
      <w:pPr>
        <w:spacing w:line="600" w:lineRule="auto"/>
      </w:pPr>
      <w:r>
        <w:t>3.</w:t>
      </w:r>
    </w:p>
    <w:p w:rsidR="00904690" w:rsidRDefault="00904690" w:rsidP="00904690">
      <w:pPr>
        <w:spacing w:line="600" w:lineRule="auto"/>
      </w:pPr>
      <w:r>
        <w:t>4.</w:t>
      </w:r>
    </w:p>
    <w:p w:rsidR="00904690" w:rsidRDefault="00904690" w:rsidP="00904690">
      <w:pPr>
        <w:spacing w:line="600" w:lineRule="auto"/>
      </w:pPr>
      <w:r>
        <w:t>5.</w:t>
      </w:r>
    </w:p>
    <w:p w:rsidR="00904690" w:rsidRDefault="00904690" w:rsidP="00904690">
      <w:pPr>
        <w:spacing w:line="600" w:lineRule="auto"/>
      </w:pPr>
      <w:r>
        <w:t>6.</w:t>
      </w:r>
    </w:p>
    <w:p w:rsidR="00904690" w:rsidRDefault="00904690" w:rsidP="00904690">
      <w:pPr>
        <w:spacing w:line="600" w:lineRule="auto"/>
      </w:pPr>
    </w:p>
    <w:p w:rsidR="00904690" w:rsidRDefault="00904690" w:rsidP="00991827"/>
    <w:sectPr w:rsidR="00904690" w:rsidSect="00991827">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03C5"/>
    <w:multiLevelType w:val="hybridMultilevel"/>
    <w:tmpl w:val="FC2A9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44681"/>
    <w:multiLevelType w:val="hybridMultilevel"/>
    <w:tmpl w:val="B20E5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27420"/>
    <w:multiLevelType w:val="hybridMultilevel"/>
    <w:tmpl w:val="B20E5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27"/>
    <w:rsid w:val="0016770F"/>
    <w:rsid w:val="007844FA"/>
    <w:rsid w:val="007D21B5"/>
    <w:rsid w:val="00802930"/>
    <w:rsid w:val="00904690"/>
    <w:rsid w:val="00991827"/>
    <w:rsid w:val="00A116B9"/>
    <w:rsid w:val="00A23E10"/>
    <w:rsid w:val="00AA1960"/>
    <w:rsid w:val="00B017C4"/>
    <w:rsid w:val="00D7121C"/>
    <w:rsid w:val="00EF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AD015-1AFA-44D3-91CC-D78EA4CA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A944030F68614CBE31799871DA5DD4" ma:contentTypeVersion="0" ma:contentTypeDescription="Create a new document." ma:contentTypeScope="" ma:versionID="aad94f3f02e1759ed64d3458db5f33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F0850-65F4-4C0F-AC75-4815F978F151}">
  <ds:schemaRefs>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0B2F43A-9B4D-494A-AF4F-C4580BE0D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1C9277-9C69-4605-BF43-5E092C50BD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Ozias, David</dc:creator>
  <cp:lastModifiedBy>Antell, Anna (CSA)</cp:lastModifiedBy>
  <cp:revision>2</cp:revision>
  <dcterms:created xsi:type="dcterms:W3CDTF">2017-11-21T16:58:00Z</dcterms:created>
  <dcterms:modified xsi:type="dcterms:W3CDTF">2017-11-21T16:58:00Z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0x01010042A944030F68614CBE31799871DA5DD4</vt:lpwstr>
  </property>
</Properties>
</file>